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4EC" w:rsidRPr="00334CC8" w:rsidRDefault="00BA44EC" w:rsidP="00F2428D">
      <w:pPr>
        <w:ind w:left="1416"/>
        <w:jc w:val="center"/>
        <w:rPr>
          <w:b/>
          <w:i/>
          <w:color w:val="0000FF"/>
        </w:rPr>
      </w:pPr>
      <w:bookmarkStart w:id="0" w:name="_GoBack"/>
      <w:bookmarkEnd w:id="0"/>
      <w:r w:rsidRPr="00334CC8">
        <w:rPr>
          <w:b/>
          <w:i/>
          <w:color w:val="0000FF"/>
        </w:rPr>
        <w:t>ПРИГЛАШАЕМ ПОСЕТИТЬ 23-Ю ХАРБИНСКУЮ МЕЖДУНАРОДНУЮ</w:t>
      </w:r>
    </w:p>
    <w:p w:rsidR="00BA44EC" w:rsidRPr="00334CC8" w:rsidRDefault="00F922C3" w:rsidP="00F2428D">
      <w:pPr>
        <w:ind w:left="1416"/>
        <w:jc w:val="center"/>
        <w:rPr>
          <w:rFonts w:ascii="Palace Script MT" w:hAnsi="Palace Script MT"/>
          <w:b/>
          <w:i/>
          <w:color w:val="0000FF"/>
          <w:sz w:val="22"/>
          <w:szCs w:val="22"/>
        </w:rPr>
      </w:pPr>
      <w:r w:rsidRPr="00334CC8">
        <w:rPr>
          <w:noProof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-110490</wp:posOffset>
            </wp:positionV>
            <wp:extent cx="1028065" cy="685165"/>
            <wp:effectExtent l="1905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685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BA44EC" w:rsidRPr="00334CC8">
        <w:rPr>
          <w:b/>
          <w:i/>
          <w:color w:val="0000FF"/>
        </w:rPr>
        <w:t>ТОРГОВО-ЭКОНОМИЧЕСКУЮ ЯРМАРКУ</w:t>
      </w:r>
    </w:p>
    <w:p w:rsidR="00BA44EC" w:rsidRPr="00FF0E7F" w:rsidRDefault="00BA44EC" w:rsidP="00240051">
      <w:pPr>
        <w:jc w:val="center"/>
        <w:rPr>
          <w:b/>
          <w:sz w:val="32"/>
          <w:szCs w:val="32"/>
        </w:rPr>
      </w:pPr>
      <w:r w:rsidRPr="00334CC8">
        <w:rPr>
          <w:b/>
          <w:sz w:val="32"/>
          <w:szCs w:val="32"/>
        </w:rPr>
        <w:t xml:space="preserve">               Дата проведения: 15 - 19 июня </w:t>
      </w:r>
      <w:smartTag w:uri="urn:schemas-microsoft-com:office:smarttags" w:element="metricconverter">
        <w:smartTagPr>
          <w:attr w:name="ProductID" w:val="2012 г"/>
        </w:smartTagPr>
        <w:r w:rsidRPr="00334CC8">
          <w:rPr>
            <w:b/>
            <w:sz w:val="32"/>
            <w:szCs w:val="32"/>
          </w:rPr>
          <w:t>2012 г</w:t>
        </w:r>
      </w:smartTag>
      <w:r w:rsidRPr="00334CC8">
        <w:rPr>
          <w:b/>
          <w:sz w:val="32"/>
          <w:szCs w:val="32"/>
        </w:rPr>
        <w:t>.</w:t>
      </w:r>
    </w:p>
    <w:p w:rsidR="00BA44EC" w:rsidRDefault="00BA44EC" w:rsidP="00240051">
      <w:pPr>
        <w:jc w:val="center"/>
        <w:rPr>
          <w:b/>
        </w:rPr>
      </w:pPr>
    </w:p>
    <w:p w:rsidR="00BA44EC" w:rsidRDefault="00BA44EC" w:rsidP="00240051">
      <w:pPr>
        <w:jc w:val="both"/>
        <w:rPr>
          <w:sz w:val="21"/>
          <w:szCs w:val="21"/>
        </w:rPr>
      </w:pPr>
      <w:proofErr w:type="spellStart"/>
      <w:r w:rsidRPr="00F013D0">
        <w:rPr>
          <w:b/>
          <w:u w:val="single"/>
        </w:rPr>
        <w:t>Харбинская</w:t>
      </w:r>
      <w:proofErr w:type="spellEnd"/>
      <w:r w:rsidRPr="00F013D0">
        <w:rPr>
          <w:b/>
          <w:u w:val="single"/>
        </w:rPr>
        <w:t xml:space="preserve"> международная торгово-экономическая ярмарка КНР</w:t>
      </w:r>
      <w:r w:rsidRPr="00F013D0">
        <w:rPr>
          <w:sz w:val="21"/>
          <w:szCs w:val="21"/>
          <w:u w:val="single"/>
        </w:rPr>
        <w:t xml:space="preserve"> </w:t>
      </w:r>
      <w:r w:rsidRPr="00AE0935">
        <w:rPr>
          <w:sz w:val="21"/>
          <w:szCs w:val="21"/>
        </w:rPr>
        <w:t>- является крупномасштабной международной торгово-экономической выставкой, утвержденной Правительством КНР</w:t>
      </w:r>
      <w:r>
        <w:rPr>
          <w:sz w:val="21"/>
          <w:szCs w:val="21"/>
        </w:rPr>
        <w:t>.</w:t>
      </w:r>
    </w:p>
    <w:p w:rsidR="00BA44EC" w:rsidRPr="00AE0935" w:rsidRDefault="00BA44EC" w:rsidP="00240051">
      <w:pPr>
        <w:jc w:val="both"/>
        <w:rPr>
          <w:sz w:val="21"/>
          <w:szCs w:val="21"/>
        </w:rPr>
      </w:pPr>
      <w:r>
        <w:rPr>
          <w:sz w:val="21"/>
          <w:szCs w:val="21"/>
        </w:rPr>
        <w:t>О</w:t>
      </w:r>
      <w:r w:rsidRPr="00AE0935">
        <w:rPr>
          <w:sz w:val="21"/>
          <w:szCs w:val="21"/>
        </w:rPr>
        <w:t xml:space="preserve">рганизаторами являются Министерство коммерции КНР, Госкомитет по делам развития и реформы КНР, Всекитайский комитет по содействию международной торговле, Народное правительство провинции </w:t>
      </w:r>
      <w:proofErr w:type="spellStart"/>
      <w:r w:rsidRPr="00AE0935">
        <w:rPr>
          <w:sz w:val="21"/>
          <w:szCs w:val="21"/>
        </w:rPr>
        <w:t>Хэйлунцзян</w:t>
      </w:r>
      <w:proofErr w:type="spellEnd"/>
      <w:r w:rsidRPr="00AE0935">
        <w:rPr>
          <w:sz w:val="21"/>
          <w:szCs w:val="21"/>
        </w:rPr>
        <w:t xml:space="preserve">, Народное правительство провинции </w:t>
      </w:r>
      <w:proofErr w:type="spellStart"/>
      <w:r w:rsidRPr="00AE0935">
        <w:rPr>
          <w:sz w:val="21"/>
          <w:szCs w:val="21"/>
        </w:rPr>
        <w:t>Чжэцзян</w:t>
      </w:r>
      <w:proofErr w:type="spellEnd"/>
      <w:r w:rsidRPr="00AE0935">
        <w:rPr>
          <w:sz w:val="21"/>
          <w:szCs w:val="21"/>
        </w:rPr>
        <w:t xml:space="preserve"> и Народное правительство города Харбин</w:t>
      </w:r>
      <w:r>
        <w:rPr>
          <w:sz w:val="21"/>
          <w:szCs w:val="21"/>
        </w:rPr>
        <w:t>.</w:t>
      </w:r>
    </w:p>
    <w:p w:rsidR="00BA44EC" w:rsidRPr="00AE0935" w:rsidRDefault="00BA44EC" w:rsidP="00240051">
      <w:pPr>
        <w:jc w:val="both"/>
        <w:rPr>
          <w:sz w:val="21"/>
          <w:szCs w:val="21"/>
        </w:rPr>
      </w:pPr>
      <w:r w:rsidRPr="00AE0935">
        <w:rPr>
          <w:sz w:val="21"/>
          <w:szCs w:val="21"/>
        </w:rPr>
        <w:t xml:space="preserve">С момента своего создания в 1990 году она успешно проводилась 22 раза подряд и совершила переход от межрегиональной выставки к международному событию, в </w:t>
      </w:r>
      <w:proofErr w:type="spellStart"/>
      <w:r w:rsidRPr="00AE0935">
        <w:rPr>
          <w:sz w:val="21"/>
          <w:szCs w:val="21"/>
        </w:rPr>
        <w:t>Харбинской</w:t>
      </w:r>
      <w:proofErr w:type="spellEnd"/>
      <w:r w:rsidRPr="00AE0935">
        <w:rPr>
          <w:sz w:val="21"/>
          <w:szCs w:val="21"/>
        </w:rPr>
        <w:t xml:space="preserve"> ярмарке приняли участие более 1,8 миллионов из 80 стран и регионов мира, общая сумма подписанных сделок составляет более 100 миллиардов долларов США.</w:t>
      </w:r>
    </w:p>
    <w:p w:rsidR="00BA44EC" w:rsidRPr="00AE0935" w:rsidRDefault="00BA44EC" w:rsidP="00240051">
      <w:pPr>
        <w:jc w:val="both"/>
        <w:rPr>
          <w:rStyle w:val="a3"/>
          <w:b w:val="0"/>
          <w:sz w:val="21"/>
          <w:szCs w:val="21"/>
        </w:rPr>
      </w:pPr>
      <w:r w:rsidRPr="00F013D0">
        <w:rPr>
          <w:b/>
          <w:sz w:val="21"/>
          <w:szCs w:val="21"/>
          <w:u w:val="single"/>
        </w:rPr>
        <w:t>Место проведения</w:t>
      </w:r>
      <w:r w:rsidRPr="00AE0935">
        <w:rPr>
          <w:b/>
          <w:sz w:val="21"/>
          <w:szCs w:val="21"/>
        </w:rPr>
        <w:t>:</w:t>
      </w:r>
      <w:r w:rsidRPr="00AE0935">
        <w:rPr>
          <w:sz w:val="21"/>
          <w:szCs w:val="21"/>
        </w:rPr>
        <w:t xml:space="preserve"> </w:t>
      </w:r>
      <w:proofErr w:type="spellStart"/>
      <w:r w:rsidRPr="00AE0935">
        <w:rPr>
          <w:rStyle w:val="a3"/>
          <w:b w:val="0"/>
          <w:sz w:val="21"/>
          <w:szCs w:val="21"/>
        </w:rPr>
        <w:t>Харбинский</w:t>
      </w:r>
      <w:proofErr w:type="spellEnd"/>
      <w:r w:rsidRPr="00AE0935">
        <w:rPr>
          <w:rStyle w:val="a3"/>
          <w:b w:val="0"/>
          <w:sz w:val="21"/>
          <w:szCs w:val="21"/>
        </w:rPr>
        <w:t xml:space="preserve"> международный </w:t>
      </w:r>
      <w:proofErr w:type="spellStart"/>
      <w:r w:rsidRPr="00AE0935">
        <w:rPr>
          <w:rStyle w:val="a3"/>
          <w:b w:val="0"/>
          <w:sz w:val="21"/>
          <w:szCs w:val="21"/>
        </w:rPr>
        <w:t>конференционно-выставочный</w:t>
      </w:r>
      <w:proofErr w:type="spellEnd"/>
      <w:r w:rsidRPr="00AE0935">
        <w:rPr>
          <w:rStyle w:val="a3"/>
          <w:b w:val="0"/>
          <w:sz w:val="21"/>
          <w:szCs w:val="21"/>
        </w:rPr>
        <w:t xml:space="preserve"> центр, выставочная площадь которого составляет 86 тыс. кв.м., где расположилось 3000 стендов международного формата.</w:t>
      </w:r>
    </w:p>
    <w:p w:rsidR="00BA44EC" w:rsidRPr="00AE0935" w:rsidRDefault="006D182A" w:rsidP="00B56235">
      <w:pPr>
        <w:rPr>
          <w:b/>
          <w:bCs/>
          <w:sz w:val="21"/>
          <w:szCs w:val="21"/>
        </w:rPr>
      </w:pPr>
      <w:r w:rsidRPr="006D182A">
        <w:rPr>
          <w:noProof/>
        </w:rPr>
        <w:pict>
          <v:line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4.6pt" to="53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" strokecolor="blue" strokeweight="2pt">
            <v:stroke dashstyle="1 1" startarrow="diamond" endarrow="diamond" endcap="round"/>
          </v:line>
        </w:pict>
      </w:r>
    </w:p>
    <w:p w:rsidR="00BA44EC" w:rsidRDefault="00BA44EC" w:rsidP="00B56235">
      <w:pPr>
        <w:rPr>
          <w:b/>
          <w:bCs/>
          <w:sz w:val="21"/>
          <w:szCs w:val="21"/>
        </w:rPr>
      </w:pPr>
      <w:r w:rsidRPr="00AE0935">
        <w:rPr>
          <w:b/>
          <w:bCs/>
          <w:sz w:val="21"/>
          <w:szCs w:val="21"/>
        </w:rPr>
        <w:t>Выставочные</w:t>
      </w:r>
      <w:r w:rsidRPr="00AE0935">
        <w:rPr>
          <w:b/>
          <w:bCs/>
          <w:sz w:val="21"/>
          <w:szCs w:val="21"/>
          <w:lang w:val="en-US"/>
        </w:rPr>
        <w:t xml:space="preserve">  </w:t>
      </w:r>
      <w:r w:rsidRPr="00AE0935">
        <w:rPr>
          <w:b/>
          <w:bCs/>
          <w:sz w:val="21"/>
          <w:szCs w:val="21"/>
        </w:rPr>
        <w:t>павильоны</w:t>
      </w:r>
      <w:r w:rsidRPr="00AE0935">
        <w:rPr>
          <w:b/>
          <w:bCs/>
          <w:sz w:val="21"/>
          <w:szCs w:val="21"/>
          <w:lang w:val="en-US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61"/>
        <w:gridCol w:w="7505"/>
      </w:tblGrid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Высокие и Новые технологии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Новые материалы, новые источники энергии и энергосберегающие технологии, биотехнологии и медикаменты, передовое производство и информатика, высококачественное производство и глубокая переработка сельскохозяйственных продуктов, экология и общая безопасность и т.д.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Современное сельское хозяйство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Распространение сельскохозяйственной науки и техники, органические продукты питания, экологически чистые продукты питания, натуральные сельскохозяйственные продукты и сельскохозяйственные продукты с местной спецификой и т.д.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Финансовая деятельность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Китайские и зарубежные банки, страховые компании, фондовые биржи, инвестиционные организации и организации финансирования и др.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Строительные материалы и предметы домашнего обихода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Сантехника для кухонь, туалетных и ванных комнат, скобяные изделия и запчасти в строительстве, стальные конструкции, цветная стальная пластина, отделочные доски, напольные покрытия, энергосберегающие и утепленные материалы, окна и двери, отделочные материалы и товары для домашнего обихода.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Легкая промышленность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Упаковочные и печатные материалы, осветительные приборы, световые украшения, бытовая техника, канцелярские принадлежности, спортивные товары и т.д.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Механизмы, оборудование, электроника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Деревообрабатывающее оборудование, оборудование для производства и переработки продуктов питания, упаковочное оборудование, оборудование для производства пластмассовых изделий</w:t>
            </w:r>
            <w:proofErr w:type="gramStart"/>
            <w:r w:rsidRPr="00BA5870">
              <w:rPr>
                <w:sz w:val="18"/>
                <w:szCs w:val="18"/>
              </w:rPr>
              <w:t xml:space="preserve"> ,</w:t>
            </w:r>
            <w:proofErr w:type="gramEnd"/>
            <w:r w:rsidRPr="00BA5870">
              <w:rPr>
                <w:sz w:val="18"/>
                <w:szCs w:val="18"/>
              </w:rPr>
              <w:t xml:space="preserve"> водоочистное оборудование, энергетическое оборудование, механизмы и их запчасти, печатное оборудование, скобяные изделия, электротехническое оборудование, запчасти автомобиля и т.д. (В выставочном помещении на площадке). Крупногабаритное строительное оборудование, оборудование для сельского и лесного хозяйства, крупногабаритные транспортные средства, пассажирские автомобили и т.д. (Выставочная площадь вне помещения).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Зарубежные страны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Демонстрация проектов сотрудничества и инвестиционного климата, презентация туризма и народных традиций, продукции других стран и регионов мира.</w:t>
            </w:r>
          </w:p>
        </w:tc>
      </w:tr>
      <w:tr w:rsidR="00BA44EC" w:rsidRPr="00BA5870" w:rsidTr="002F51EA">
        <w:tc>
          <w:tcPr>
            <w:tcW w:w="3261" w:type="dxa"/>
          </w:tcPr>
          <w:p w:rsidR="00BA44EC" w:rsidRPr="00BA5870" w:rsidRDefault="00BA44EC" w:rsidP="00F2428D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BA5870">
              <w:rPr>
                <w:b/>
                <w:sz w:val="18"/>
                <w:szCs w:val="18"/>
              </w:rPr>
              <w:t>Мебель</w:t>
            </w:r>
          </w:p>
        </w:tc>
        <w:tc>
          <w:tcPr>
            <w:tcW w:w="7505" w:type="dxa"/>
          </w:tcPr>
          <w:p w:rsidR="00BA44EC" w:rsidRPr="00BA5870" w:rsidRDefault="00BA44EC" w:rsidP="002F51EA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BA5870">
              <w:rPr>
                <w:sz w:val="18"/>
                <w:szCs w:val="18"/>
              </w:rPr>
              <w:t>Плиточная мебель, детская мебель, офисная мебель, мягкая мебель, плетеная мебель и т.д.</w:t>
            </w:r>
          </w:p>
        </w:tc>
      </w:tr>
    </w:tbl>
    <w:p w:rsidR="00BA5870" w:rsidRDefault="00BA5870" w:rsidP="00BA5870">
      <w:pPr>
        <w:jc w:val="center"/>
        <w:rPr>
          <w:b/>
          <w:color w:val="0000FF"/>
          <w:sz w:val="40"/>
          <w:szCs w:val="40"/>
          <w:highlight w:val="yellow"/>
          <w:u w:val="single"/>
        </w:rPr>
      </w:pPr>
    </w:p>
    <w:p w:rsidR="00E41386" w:rsidRPr="00334CC8" w:rsidRDefault="00BA5870" w:rsidP="00BA5870">
      <w:pPr>
        <w:jc w:val="center"/>
        <w:rPr>
          <w:b/>
          <w:color w:val="0000FF"/>
          <w:sz w:val="44"/>
          <w:szCs w:val="44"/>
          <w:u w:val="single"/>
        </w:rPr>
      </w:pPr>
      <w:r w:rsidRPr="00334CC8">
        <w:rPr>
          <w:b/>
          <w:color w:val="0000FF"/>
          <w:sz w:val="44"/>
          <w:szCs w:val="44"/>
          <w:u w:val="single"/>
        </w:rPr>
        <w:t xml:space="preserve">Туристическая компания </w:t>
      </w:r>
      <w:r w:rsidR="00BA44EC" w:rsidRPr="00334CC8">
        <w:rPr>
          <w:b/>
          <w:color w:val="0000FF"/>
          <w:sz w:val="44"/>
          <w:szCs w:val="44"/>
          <w:u w:val="single"/>
        </w:rPr>
        <w:t>ООО «Диалог народов-1»</w:t>
      </w:r>
    </w:p>
    <w:p w:rsidR="00BA44EC" w:rsidRPr="00E41386" w:rsidRDefault="00BA5870" w:rsidP="00E41386">
      <w:pPr>
        <w:jc w:val="center"/>
        <w:rPr>
          <w:sz w:val="28"/>
          <w:szCs w:val="28"/>
        </w:rPr>
      </w:pPr>
      <w:r w:rsidRPr="00E41386">
        <w:rPr>
          <w:sz w:val="28"/>
          <w:szCs w:val="28"/>
        </w:rPr>
        <w:t>П</w:t>
      </w:r>
      <w:r w:rsidR="00BA44EC" w:rsidRPr="00E41386">
        <w:rPr>
          <w:sz w:val="28"/>
          <w:szCs w:val="28"/>
        </w:rPr>
        <w:t>оможет</w:t>
      </w:r>
      <w:r w:rsidRPr="00E41386">
        <w:rPr>
          <w:sz w:val="28"/>
          <w:szCs w:val="28"/>
        </w:rPr>
        <w:t xml:space="preserve"> Вам</w:t>
      </w:r>
      <w:r w:rsidR="00BA44EC" w:rsidRPr="00E41386">
        <w:rPr>
          <w:sz w:val="28"/>
          <w:szCs w:val="28"/>
        </w:rPr>
        <w:t xml:space="preserve"> разработать индивидуальную программу посещения выставки, организовать переговоры и встречи, в поиске партнеров, в оформлении визы и страховки, забронировать отели и авиабилеты любого класса, обеспечить трансферты с </w:t>
      </w:r>
      <w:proofErr w:type="gramStart"/>
      <w:r w:rsidR="00BA44EC" w:rsidRPr="00E41386">
        <w:rPr>
          <w:sz w:val="28"/>
          <w:szCs w:val="28"/>
        </w:rPr>
        <w:t>китайско-русскоговорящими</w:t>
      </w:r>
      <w:proofErr w:type="gramEnd"/>
      <w:r w:rsidR="00BA44EC" w:rsidRPr="00E41386">
        <w:rPr>
          <w:sz w:val="28"/>
          <w:szCs w:val="28"/>
        </w:rPr>
        <w:t xml:space="preserve"> гидам, организовать культурную программу, предоставить услуги переводчиков.</w:t>
      </w:r>
    </w:p>
    <w:p w:rsidR="00BA44EC" w:rsidRPr="00E41386" w:rsidRDefault="00BA44EC" w:rsidP="00E41386">
      <w:pPr>
        <w:jc w:val="center"/>
        <w:rPr>
          <w:sz w:val="28"/>
          <w:szCs w:val="28"/>
        </w:rPr>
      </w:pPr>
      <w:r w:rsidRPr="00E41386">
        <w:rPr>
          <w:sz w:val="28"/>
          <w:szCs w:val="28"/>
        </w:rPr>
        <w:t xml:space="preserve">По </w:t>
      </w:r>
      <w:proofErr w:type="gramStart"/>
      <w:r w:rsidRPr="00E41386">
        <w:rPr>
          <w:sz w:val="28"/>
          <w:szCs w:val="28"/>
        </w:rPr>
        <w:t>желанию</w:t>
      </w:r>
      <w:proofErr w:type="gramEnd"/>
      <w:r w:rsidRPr="00E41386">
        <w:rPr>
          <w:sz w:val="28"/>
          <w:szCs w:val="28"/>
        </w:rPr>
        <w:t xml:space="preserve"> возможно организовать экскурсии в Харбин.</w:t>
      </w:r>
    </w:p>
    <w:p w:rsidR="00BA44EC" w:rsidRPr="00E41386" w:rsidRDefault="00BA44EC" w:rsidP="00E41386">
      <w:pPr>
        <w:jc w:val="center"/>
        <w:rPr>
          <w:sz w:val="28"/>
          <w:szCs w:val="28"/>
        </w:rPr>
      </w:pPr>
      <w:r w:rsidRPr="00E41386">
        <w:rPr>
          <w:sz w:val="28"/>
          <w:szCs w:val="28"/>
        </w:rPr>
        <w:t xml:space="preserve">Мы рады оказать помощь участникам-экспонентам и посетителям ярмарки в консультировании по вопросам деятельности, поиске партнеров, организации торгово-экономических переговоров и встреч, решении информации о спросе и предложении на сайте </w:t>
      </w:r>
      <w:proofErr w:type="spellStart"/>
      <w:r w:rsidRPr="00E41386">
        <w:rPr>
          <w:sz w:val="28"/>
          <w:szCs w:val="28"/>
        </w:rPr>
        <w:t>Харбинской</w:t>
      </w:r>
      <w:proofErr w:type="spellEnd"/>
      <w:r w:rsidRPr="00E41386">
        <w:rPr>
          <w:sz w:val="28"/>
          <w:szCs w:val="28"/>
        </w:rPr>
        <w:t xml:space="preserve"> ярмарки и т.д.</w:t>
      </w:r>
    </w:p>
    <w:p w:rsidR="00BA44EC" w:rsidRPr="00900663" w:rsidRDefault="006D182A" w:rsidP="00900663">
      <w:pPr>
        <w:rPr>
          <w:sz w:val="21"/>
          <w:szCs w:val="21"/>
        </w:rPr>
      </w:pPr>
      <w:r w:rsidRPr="006D182A">
        <w:rPr>
          <w:noProof/>
        </w:rPr>
        <w:pict>
          <v:line id="Line 4" o:spid="_x0000_s1028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540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" strokecolor="blue" strokeweight="2pt">
            <v:stroke dashstyle="1 1" startarrow="diamond" endarrow="diamond" endcap="round"/>
          </v:line>
        </w:pict>
      </w:r>
    </w:p>
    <w:p w:rsidR="00BA44EC" w:rsidRPr="00701262" w:rsidRDefault="00BA44EC" w:rsidP="00252D15">
      <w:pPr>
        <w:jc w:val="both"/>
        <w:rPr>
          <w:b/>
          <w:sz w:val="21"/>
          <w:szCs w:val="21"/>
        </w:rPr>
      </w:pPr>
      <w:r w:rsidRPr="00701262">
        <w:rPr>
          <w:b/>
          <w:sz w:val="21"/>
          <w:szCs w:val="21"/>
        </w:rPr>
        <w:t xml:space="preserve">Официальный </w:t>
      </w:r>
      <w:r>
        <w:rPr>
          <w:b/>
          <w:sz w:val="21"/>
          <w:szCs w:val="21"/>
        </w:rPr>
        <w:t>оператор</w:t>
      </w:r>
    </w:p>
    <w:p w:rsidR="00BA44EC" w:rsidRPr="00A8027A" w:rsidRDefault="00BA44EC" w:rsidP="00252D15">
      <w:pPr>
        <w:ind w:hanging="142"/>
        <w:jc w:val="both"/>
        <w:rPr>
          <w:sz w:val="21"/>
          <w:szCs w:val="21"/>
        </w:rPr>
      </w:pPr>
      <w:r w:rsidRPr="00701262">
        <w:rPr>
          <w:b/>
          <w:sz w:val="21"/>
          <w:szCs w:val="21"/>
        </w:rPr>
        <w:t xml:space="preserve">  ООО "</w:t>
      </w:r>
      <w:r>
        <w:rPr>
          <w:b/>
          <w:sz w:val="21"/>
          <w:szCs w:val="21"/>
        </w:rPr>
        <w:t>Диалог народов-1</w:t>
      </w:r>
      <w:r w:rsidRPr="00701262">
        <w:rPr>
          <w:b/>
          <w:sz w:val="21"/>
          <w:szCs w:val="21"/>
        </w:rPr>
        <w:t xml:space="preserve">", </w:t>
      </w:r>
      <w:r w:rsidRPr="00701262">
        <w:rPr>
          <w:sz w:val="21"/>
          <w:szCs w:val="21"/>
        </w:rPr>
        <w:t>тел./факс: 423</w:t>
      </w:r>
      <w:r>
        <w:rPr>
          <w:sz w:val="21"/>
          <w:szCs w:val="21"/>
        </w:rPr>
        <w:t> 241-22-88</w:t>
      </w:r>
      <w:r w:rsidRPr="00701262">
        <w:rPr>
          <w:sz w:val="21"/>
          <w:szCs w:val="21"/>
        </w:rPr>
        <w:t xml:space="preserve">, ▪ </w:t>
      </w:r>
      <w:proofErr w:type="spellStart"/>
      <w:r>
        <w:rPr>
          <w:sz w:val="21"/>
          <w:szCs w:val="21"/>
          <w:lang w:val="en-US"/>
        </w:rPr>
        <w:t>dialognarodov</w:t>
      </w:r>
      <w:proofErr w:type="spellEnd"/>
      <w:r w:rsidRPr="00FF0E7F">
        <w:rPr>
          <w:sz w:val="21"/>
          <w:szCs w:val="21"/>
        </w:rPr>
        <w:t>1@</w:t>
      </w:r>
      <w:r>
        <w:rPr>
          <w:sz w:val="21"/>
          <w:szCs w:val="21"/>
          <w:lang w:val="en-US"/>
        </w:rPr>
        <w:t>mail</w:t>
      </w:r>
      <w:r w:rsidRPr="00701262">
        <w:rPr>
          <w:sz w:val="21"/>
          <w:szCs w:val="21"/>
        </w:rPr>
        <w:t>.</w:t>
      </w:r>
      <w:proofErr w:type="spellStart"/>
      <w:r>
        <w:rPr>
          <w:sz w:val="21"/>
          <w:szCs w:val="21"/>
          <w:lang w:val="en-US"/>
        </w:rPr>
        <w:t>ru</w:t>
      </w:r>
      <w:proofErr w:type="spellEnd"/>
    </w:p>
    <w:p w:rsidR="00BA44EC" w:rsidRPr="00AE0935" w:rsidRDefault="006D182A" w:rsidP="00FF0E7F">
      <w:pPr>
        <w:spacing w:before="100" w:beforeAutospacing="1" w:after="100" w:afterAutospacing="1"/>
        <w:ind w:left="720"/>
        <w:jc w:val="center"/>
        <w:rPr>
          <w:b/>
          <w:sz w:val="21"/>
          <w:szCs w:val="21"/>
        </w:rPr>
      </w:pPr>
      <w:r w:rsidRPr="006D182A">
        <w:rPr>
          <w:noProof/>
        </w:rPr>
        <w:pict>
          <v:line id="Line 5" o:spid="_x0000_s1027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9.55pt" to="537.1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" strokecolor="blue" strokeweight="2pt">
            <v:stroke dashstyle="1 1" startarrow="diamond" endarrow="diamond" endcap="round"/>
          </v:line>
        </w:pict>
      </w:r>
      <w:r w:rsidR="00BA44EC" w:rsidRPr="00252D15">
        <w:rPr>
          <w:b/>
        </w:rPr>
        <w:t xml:space="preserve">23-я </w:t>
      </w:r>
      <w:proofErr w:type="spellStart"/>
      <w:r w:rsidR="00BA44EC" w:rsidRPr="00252D15">
        <w:rPr>
          <w:b/>
        </w:rPr>
        <w:t>Харбинская</w:t>
      </w:r>
      <w:proofErr w:type="spellEnd"/>
      <w:r w:rsidR="00BA44EC" w:rsidRPr="00252D15">
        <w:rPr>
          <w:b/>
        </w:rPr>
        <w:t xml:space="preserve"> международная торгово-экономическая ярмарка искренне ждет Вашего участия и посещения!</w:t>
      </w:r>
    </w:p>
    <w:sectPr w:rsidR="00BA44EC" w:rsidRPr="00AE0935" w:rsidSect="001C7DE4">
      <w:pgSz w:w="11906" w:h="16838"/>
      <w:pgMar w:top="180" w:right="624" w:bottom="180" w:left="62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ce Script MT">
    <w:altName w:val="Courier New"/>
    <w:panose1 w:val="030303020206070C0B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F74BA"/>
    <w:multiLevelType w:val="multilevel"/>
    <w:tmpl w:val="D2C0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40051"/>
    <w:rsid w:val="000F7FD7"/>
    <w:rsid w:val="001C7DE4"/>
    <w:rsid w:val="00240051"/>
    <w:rsid w:val="00252D15"/>
    <w:rsid w:val="002F51EA"/>
    <w:rsid w:val="00334CC8"/>
    <w:rsid w:val="004903A7"/>
    <w:rsid w:val="004B0E9D"/>
    <w:rsid w:val="004C5572"/>
    <w:rsid w:val="00566B77"/>
    <w:rsid w:val="006D182A"/>
    <w:rsid w:val="00701262"/>
    <w:rsid w:val="008A5A12"/>
    <w:rsid w:val="00900663"/>
    <w:rsid w:val="0093180D"/>
    <w:rsid w:val="00A8027A"/>
    <w:rsid w:val="00A96770"/>
    <w:rsid w:val="00AE0935"/>
    <w:rsid w:val="00B56235"/>
    <w:rsid w:val="00BA44EC"/>
    <w:rsid w:val="00BA5870"/>
    <w:rsid w:val="00C42F63"/>
    <w:rsid w:val="00CC2D4D"/>
    <w:rsid w:val="00D5104F"/>
    <w:rsid w:val="00D9006A"/>
    <w:rsid w:val="00E17AF1"/>
    <w:rsid w:val="00E41386"/>
    <w:rsid w:val="00F013D0"/>
    <w:rsid w:val="00F027D7"/>
    <w:rsid w:val="00F2428D"/>
    <w:rsid w:val="00F55D43"/>
    <w:rsid w:val="00F922C3"/>
    <w:rsid w:val="00FF0E7F"/>
    <w:rsid w:val="00FF5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5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24005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B56235"/>
    <w:pPr>
      <w:ind w:left="720"/>
      <w:contextualSpacing/>
    </w:pPr>
  </w:style>
  <w:style w:type="table" w:styleId="a5">
    <w:name w:val="Table Grid"/>
    <w:basedOn w:val="a1"/>
    <w:uiPriority w:val="99"/>
    <w:rsid w:val="00B5623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uiPriority w:val="99"/>
    <w:rsid w:val="00B56235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4">
    <w:name w:val="Light Shading Accent 4"/>
    <w:basedOn w:val="a1"/>
    <w:uiPriority w:val="99"/>
    <w:rsid w:val="00B56235"/>
    <w:rPr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21">
    <w:name w:val="Средняя сетка 21"/>
    <w:uiPriority w:val="99"/>
    <w:rsid w:val="00B56235"/>
    <w:rPr>
      <w:rFonts w:ascii="Cambria" w:eastAsia="Times New Roman" w:hAnsi="Cambria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customStyle="1" w:styleId="10">
    <w:name w:val="Стиль1"/>
    <w:basedOn w:val="-1"/>
    <w:uiPriority w:val="99"/>
    <w:rsid w:val="00B56235"/>
    <w:rPr>
      <w:rFonts w:ascii="Times New Roman" w:hAnsi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-5">
    <w:name w:val="Medium Grid 1 Accent 5"/>
    <w:basedOn w:val="a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shd w:val="clear" w:color="auto" w:fill="A5D5E2"/>
      </w:tcPr>
    </w:tblStylePr>
  </w:style>
  <w:style w:type="table" w:styleId="-1">
    <w:name w:val="Table Web 1"/>
    <w:basedOn w:val="a1"/>
    <w:uiPriority w:val="99"/>
    <w:semiHidden/>
    <w:rsid w:val="00B56235"/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Средняя сетка 3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2-5">
    <w:name w:val="Medium Shading 2 Accent 5"/>
    <w:basedOn w:val="a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11">
    <w:name w:val="Светлая заливка - Акцент 11"/>
    <w:uiPriority w:val="99"/>
    <w:rsid w:val="00AE0935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6">
    <w:name w:val="Balloon Text"/>
    <w:basedOn w:val="a"/>
    <w:link w:val="a7"/>
    <w:uiPriority w:val="99"/>
    <w:semiHidden/>
    <w:rsid w:val="009006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00663"/>
    <w:rPr>
      <w:rFonts w:ascii="Tahoma" w:hAnsi="Tahoma" w:cs="Tahoma"/>
      <w:sz w:val="16"/>
      <w:szCs w:val="16"/>
      <w:lang w:eastAsia="ru-RU"/>
    </w:rPr>
  </w:style>
  <w:style w:type="character" w:styleId="a8">
    <w:name w:val="Emphasis"/>
    <w:basedOn w:val="a0"/>
    <w:uiPriority w:val="99"/>
    <w:qFormat/>
    <w:rsid w:val="00900663"/>
    <w:rPr>
      <w:rFonts w:cs="Times New Roman"/>
      <w:i/>
      <w:iCs/>
    </w:rPr>
  </w:style>
  <w:style w:type="character" w:styleId="a9">
    <w:name w:val="Hyperlink"/>
    <w:basedOn w:val="a0"/>
    <w:uiPriority w:val="99"/>
    <w:semiHidden/>
    <w:rsid w:val="0090066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5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24005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B56235"/>
    <w:pPr>
      <w:ind w:left="720"/>
      <w:contextualSpacing/>
    </w:pPr>
  </w:style>
  <w:style w:type="table" w:styleId="a5">
    <w:name w:val="Table Grid"/>
    <w:basedOn w:val="a1"/>
    <w:uiPriority w:val="99"/>
    <w:rsid w:val="00B5623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uiPriority w:val="99"/>
    <w:rsid w:val="00B56235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4">
    <w:name w:val="Light Shading Accent 4"/>
    <w:basedOn w:val="a1"/>
    <w:uiPriority w:val="99"/>
    <w:rsid w:val="00B56235"/>
    <w:rPr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21">
    <w:name w:val="Средняя сетка 21"/>
    <w:uiPriority w:val="99"/>
    <w:rsid w:val="00B56235"/>
    <w:rPr>
      <w:rFonts w:ascii="Cambria" w:eastAsia="Times New Roman" w:hAnsi="Cambria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color w:val="000000"/>
      </w:rPr>
      <w:tblPr/>
      <w:tcPr>
        <w:shd w:val="clear" w:color="auto" w:fill="E6E6E6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customStyle="1" w:styleId="10">
    <w:name w:val="Стиль1"/>
    <w:basedOn w:val="-1"/>
    <w:uiPriority w:val="99"/>
    <w:rsid w:val="00B56235"/>
    <w:rPr>
      <w:rFonts w:ascii="Times New Roman" w:hAnsi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-5">
    <w:name w:val="Medium Grid 1 Accent 5"/>
    <w:basedOn w:val="a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shd w:val="clear" w:color="auto" w:fill="A5D5E2"/>
      </w:tcPr>
    </w:tblStylePr>
  </w:style>
  <w:style w:type="table" w:styleId="-1">
    <w:name w:val="Table Web 1"/>
    <w:basedOn w:val="a1"/>
    <w:uiPriority w:val="99"/>
    <w:semiHidden/>
    <w:rsid w:val="00B56235"/>
    <w:rPr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Средняя сетка 3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2-5">
    <w:name w:val="Medium Shading 2 Accent 5"/>
    <w:basedOn w:val="a1"/>
    <w:uiPriority w:val="99"/>
    <w:rsid w:val="00B56235"/>
    <w:rPr>
      <w:sz w:val="20"/>
      <w:szCs w:val="20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11">
    <w:name w:val="Светлая заливка - Акцент 11"/>
    <w:uiPriority w:val="99"/>
    <w:rsid w:val="00AE0935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6">
    <w:name w:val="Balloon Text"/>
    <w:basedOn w:val="a"/>
    <w:link w:val="a7"/>
    <w:uiPriority w:val="99"/>
    <w:semiHidden/>
    <w:rsid w:val="009006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00663"/>
    <w:rPr>
      <w:rFonts w:ascii="Tahoma" w:hAnsi="Tahoma" w:cs="Tahoma"/>
      <w:sz w:val="16"/>
      <w:szCs w:val="16"/>
      <w:lang w:eastAsia="ru-RU"/>
    </w:rPr>
  </w:style>
  <w:style w:type="character" w:styleId="a8">
    <w:name w:val="Emphasis"/>
    <w:basedOn w:val="a0"/>
    <w:uiPriority w:val="99"/>
    <w:qFormat/>
    <w:rsid w:val="00900663"/>
    <w:rPr>
      <w:rFonts w:cs="Times New Roman"/>
      <w:i/>
      <w:iCs/>
    </w:rPr>
  </w:style>
  <w:style w:type="character" w:styleId="a9">
    <w:name w:val="Hyperlink"/>
    <w:basedOn w:val="a0"/>
    <w:uiPriority w:val="99"/>
    <w:semiHidden/>
    <w:rsid w:val="0090066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45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ПРИГЛАШАЕМ ПОСЕТИТЬ 23-Ю ХАРБИНСКУЮ МЕЖДУНАРОДНУЮ</vt:lpstr>
    </vt:vector>
  </TitlesOfParts>
  <Company>Диалог народов-1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ПРИГЛАШАЕМ ПОСЕТИТЬ 23-Ю ХАРБИНСКУЮ МЕЖДУНАРОДНУЮ</dc:title>
  <dc:creator>marina</dc:creator>
  <cp:lastModifiedBy>Толя</cp:lastModifiedBy>
  <cp:revision>3</cp:revision>
  <dcterms:created xsi:type="dcterms:W3CDTF">2012-03-19T03:49:00Z</dcterms:created>
  <dcterms:modified xsi:type="dcterms:W3CDTF">2012-03-24T11:04:00Z</dcterms:modified>
</cp:coreProperties>
</file>